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京宛科技合作交流业务申请办理表</w:t>
      </w:r>
    </w:p>
    <w:bookmarkEnd w:id="0"/>
    <w:p/>
    <w:tbl>
      <w:tblPr>
        <w:tblStyle w:val="14"/>
        <w:tblW w:w="8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4549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具体内容要求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申请单位信息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（需填写全称并加盖公章）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□国有企业 □民营企业 □外资企业 □高校/科研院所 □事业单位 □其他（请注明）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请勾选或填写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如：信息技术、生物医药、高端装备制造等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（省/市/区/街道/门牌号）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（固定电话及移动电话）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合作方信息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（如为京宛双向合作，需分别填写北京方与南阳方信息；如为单方引进/输出，填写对应方信息）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合作方单位名称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合作方单位性质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□国有企业 □民营企业 □外资企业 □高校/科研院所 □事业单位 □其他（请注明）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请勾选或填写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合作方所属行业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合作方联系人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合作方联系电话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合作方电子邮箱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合作交流业务详情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合作交流项目名称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合作类型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□技术成果转化 □产学研合作 □人才引进与培养 □科技项目联合攻关 □平台共建 □展会论坛 □信息咨询服务 □其他（请注明）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合作内容与目标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（详细阐述合作的具体内容、预期达成的目标、主要技术指标或经济效益、社会效益等）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合作起止时间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 ____年____月____日 至 ____年____月____日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合作方式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□技术转让 □技术许可 □技术服务 □合作开发 □合资经营 □人员交流 □其他（请注明）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可多选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项目实施地点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□北京市 □南阳市 □两地均有 □其他（请注明）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项目负责人联系电话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所需支持与服务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（根据实际需求填写，如政策咨询、对接服务、场地支持、资金扶持申请意向等）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附件清单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 申请单位营业执照/法人证书复印件（加盖公章）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 合作方相关资质证明复印件（如有）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 合作意向书或合作协议（如有，加盖双方公章）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 项目可行性研究报告或项目计划书（如有）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 其他相关证明材料（请列出）：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请按清单准备材料并随本表一同提交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申请单位声明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本单位承诺：所填写的各项内容及提交的附件材料均真实、准确、完整，如有不实之处，愿承担由此产生的一切责任。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单位负责人（签字）：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（单位公章）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 ____年____月____日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办理情况及审批意见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（此部分由受理及审批单位填写）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受理部门意见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部门负责人：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 ____年____月____日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审核/审批意见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审核/审批人：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（单位公章）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日期： ____年____月____日</w:t>
            </w: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02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45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r>
        <w:rPr>
          <w:b/>
        </w:rPr>
        <w:t>填写说明：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请认真填写本表各项内容，确保信息真实、准确、完整。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表格中带“□”的为选择项，请根据实际情况勾选；带“（）”的为提示或说明。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如表格篇幅不足，可另附页，并在表格相应位置注明“详见附件X”。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t>提交本表时，请一并提交所需附件材料。</w:t>
      </w:r>
    </w:p>
    <w:p>
      <w:pPr>
        <w:numPr>
          <w:ilvl w:val="0"/>
          <w:numId w:val="1"/>
        </w:numPr>
        <w:spacing w:before="0" w:beforeAutospacing="1" w:after="100" w:afterAutospacing="1"/>
        <w:ind w:left="720" w:hanging="360"/>
      </w:pPr>
      <w:r>
        <w:t>联系方式如有变更，请及时通知受理部门。</w:t>
      </w:r>
    </w:p>
    <w:p>
      <w:pPr>
        <w:rPr>
          <w:rFonts w:hint="eastAsia" w:eastAsia="仿宋_GB2312"/>
          <w:sz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096FDA-AD1A-4D46-932C-CA249B4F0C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0AB65DA-E325-4DD9-B61C-AC1823E4BE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FB901B9-660D-4A0D-BCEF-B73A5BE67C2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FA8D3C"/>
    <w:multiLevelType w:val="singleLevel"/>
    <w:tmpl w:val="B1FA8D3C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B1E6A"/>
    <w:rsid w:val="09D27E0F"/>
    <w:rsid w:val="190B1E6A"/>
    <w:rsid w:val="1FCB2EDF"/>
    <w:rsid w:val="4A931620"/>
    <w:rsid w:val="561848EF"/>
    <w:rsid w:val="6F2A03B3"/>
    <w:rsid w:val="7AAF5264"/>
    <w:rsid w:val="7F1D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7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ind w:firstLine="640" w:firstLineChars="200"/>
      <w:jc w:val="both"/>
      <w:textAlignment w:val="auto"/>
      <w:outlineLvl w:val="0"/>
    </w:pPr>
    <w:rPr>
      <w:rFonts w:ascii="黑体" w:hAnsi="黑体" w:eastAsia="黑体" w:cs="黑体"/>
      <w:kern w:val="2"/>
      <w:sz w:val="32"/>
      <w:szCs w:val="32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100" w:after="100" w:line="360" w:lineRule="auto"/>
      <w:jc w:val="both"/>
      <w:outlineLvl w:val="1"/>
    </w:pPr>
    <w:rPr>
      <w:rFonts w:ascii="Times New Roman" w:hAnsi="Times New Roman" w:eastAsia="宋体" w:cs="Times New Roman"/>
      <w:b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2"/>
    </w:pPr>
    <w:rPr>
      <w:rFonts w:ascii="Times New Roman" w:hAnsi="Times New Roman" w:eastAsia="宋体" w:cs="Times New Roman"/>
      <w:b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3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4"/>
    </w:pPr>
    <w:rPr>
      <w:rFonts w:ascii="Times New Roman" w:hAnsi="Times New Roman" w:eastAsia="宋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5"/>
    </w:pPr>
    <w:rPr>
      <w:rFonts w:ascii="Times New Roman" w:hAnsi="Times New Roman" w:eastAsia="宋体" w:cs="Times New Roman"/>
      <w:b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6"/>
    </w:pPr>
    <w:rPr>
      <w:rFonts w:ascii="Times New Roman" w:hAnsi="Times New Roman" w:eastAsia="宋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7"/>
    </w:pPr>
    <w:rPr>
      <w:rFonts w:ascii="Times New Roman" w:hAnsi="Times New Roman" w:eastAsia="宋体" w:cs="Times New Roman"/>
      <w:b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00" w:after="100" w:line="360" w:lineRule="auto"/>
      <w:jc w:val="both"/>
      <w:outlineLvl w:val="8"/>
    </w:pPr>
    <w:rPr>
      <w:rFonts w:ascii="Times New Roman" w:hAnsi="Times New Roman" w:eastAsia="宋体" w:cs="Times New Roman"/>
      <w:b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ind w:firstLine="880" w:firstLineChars="200"/>
      <w:jc w:val="center"/>
      <w:textAlignment w:val="auto"/>
      <w:outlineLvl w:val="9"/>
    </w:pPr>
    <w:rPr>
      <w:rFonts w:ascii="方正小标宋_GBK" w:hAnsi="方正小标宋_GBK" w:eastAsia="方正小标宋_GBK" w:cs="方正小标宋_GBK"/>
      <w:kern w:val="2"/>
      <w:sz w:val="44"/>
      <w:szCs w:val="44"/>
      <w:lang w:bidi="ar-SA"/>
    </w:r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customStyle="1" w:styleId="17">
    <w:name w:val="标题 1 字符"/>
    <w:link w:val="2"/>
    <w:qFormat/>
    <w:locked/>
    <w:uiPriority w:val="0"/>
    <w:rPr>
      <w:rFonts w:ascii="Arial" w:hAnsi="Arial" w:eastAsia="黑体" w:cs="Arial"/>
      <w:b/>
      <w:bCs/>
      <w:kern w:val="28"/>
      <w:sz w:val="32"/>
      <w:szCs w:val="28"/>
      <w:lang w:val="de-DE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2025-10-28T07:48:00Z</dcterms:created>
  <dc:creator>市科创中心</dc:creator>
  <cp:lastModifiedBy>Administrator</cp:lastModifiedBy>
  <dcterms:modified xsi:type="dcterms:W3CDTF">2025-11-18T02:11:15Z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0A03B091D28B431C868157B671B10F14</vt:lpwstr>
  </property>
  <property fmtid="{D5CDD505-2E9C-101B-9397-08002B2CF9AE}" pid="4" name="KSOTemplateDocerSaveRecord">
    <vt:lpwstr>eyJoZGlkIjoiZWI2Mzg4ZGRjNGMyZDQxNWFkMmUxZjhiMmU4N2Q5MzgiLCJ1c2VySWQiOiIxNzM0Mzg4NTM5In0=</vt:lpwstr>
  </property>
</Properties>
</file>