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E76D">
      <w:pPr>
        <w:spacing w:line="6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2A534B11">
      <w:pPr>
        <w:spacing w:line="620" w:lineRule="exact"/>
        <w:jc w:val="left"/>
        <w:rPr>
          <w:rFonts w:ascii="仿宋" w:hAnsi="仿宋" w:eastAsia="仿宋"/>
          <w:color w:val="auto"/>
          <w:sz w:val="32"/>
          <w:szCs w:val="32"/>
        </w:rPr>
      </w:pPr>
    </w:p>
    <w:p w14:paraId="07693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eastAsia="zh-CN"/>
        </w:rPr>
        <w:t>南阳市</w:t>
      </w: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临床医学研究中心</w:t>
      </w:r>
    </w:p>
    <w:p w14:paraId="278F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9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绩效自评价报告</w:t>
      </w:r>
    </w:p>
    <w:p w14:paraId="4BB40AA5">
      <w:pPr>
        <w:adjustRightInd w:val="0"/>
        <w:snapToGrid w:val="0"/>
        <w:spacing w:line="600" w:lineRule="exact"/>
        <w:jc w:val="center"/>
        <w:rPr>
          <w:rFonts w:ascii="Times New Roman" w:hAnsi="Times New Roman" w:eastAsia="仿宋_GB2312"/>
          <w:color w:val="auto"/>
          <w:sz w:val="32"/>
          <w:szCs w:val="36"/>
        </w:rPr>
      </w:pPr>
      <w:r>
        <w:rPr>
          <w:rFonts w:ascii="Times New Roman" w:hAnsi="Times New Roman" w:eastAsia="楷体_GB2312"/>
          <w:color w:val="auto"/>
          <w:sz w:val="36"/>
          <w:szCs w:val="36"/>
        </w:rPr>
        <w:t>（20   年-20   年）</w:t>
      </w:r>
    </w:p>
    <w:p w14:paraId="1D9CB823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</w:p>
    <w:p w14:paraId="76B7C8D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</w:p>
    <w:p w14:paraId="6843D47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</w:p>
    <w:p w14:paraId="2F6986AA">
      <w:pPr>
        <w:adjustRightInd w:val="0"/>
        <w:snapToGrid w:val="0"/>
        <w:spacing w:line="600" w:lineRule="exact"/>
        <w:ind w:firstLine="1280" w:firstLineChars="400"/>
        <w:rPr>
          <w:rFonts w:hint="eastAsia" w:ascii="Times New Roman" w:hAnsi="Times New Roman" w:eastAsia="仿宋_GB2312"/>
          <w:color w:val="auto"/>
          <w:sz w:val="32"/>
          <w:szCs w:val="36"/>
          <w:lang w:eastAsia="zh-CN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>疾病领域</w:t>
      </w:r>
      <w:r>
        <w:rPr>
          <w:rFonts w:hint="eastAsia" w:ascii="Times New Roman" w:hAnsi="Times New Roman" w:eastAsia="仿宋_GB2312"/>
          <w:color w:val="auto"/>
          <w:sz w:val="32"/>
          <w:szCs w:val="36"/>
          <w:lang w:eastAsia="zh-CN"/>
        </w:rPr>
        <w:t>：</w:t>
      </w:r>
      <w:r>
        <w:rPr>
          <w:rFonts w:ascii="Times New Roman" w:hAnsi="Times New Roman" w:eastAsia="仿宋_GB2312"/>
          <w:color w:val="auto"/>
          <w:sz w:val="32"/>
          <w:szCs w:val="36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6"/>
          <w:u w:val="single"/>
        </w:rPr>
        <w:t xml:space="preserve">                          </w:t>
      </w:r>
    </w:p>
    <w:p w14:paraId="6FBF2EAF"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_GB2312"/>
          <w:color w:val="auto"/>
          <w:sz w:val="32"/>
          <w:szCs w:val="36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 xml:space="preserve">临床专科： </w:t>
      </w:r>
      <w:r>
        <w:rPr>
          <w:rFonts w:ascii="Times New Roman" w:hAnsi="Times New Roman" w:eastAsia="仿宋_GB2312"/>
          <w:color w:val="auto"/>
          <w:sz w:val="32"/>
          <w:szCs w:val="36"/>
          <w:u w:val="single"/>
        </w:rPr>
        <w:t xml:space="preserve">                          </w:t>
      </w:r>
    </w:p>
    <w:p w14:paraId="0AA846D3"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_GB2312"/>
          <w:color w:val="auto"/>
          <w:sz w:val="32"/>
          <w:szCs w:val="36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 xml:space="preserve">中心名称： </w:t>
      </w:r>
      <w:r>
        <w:rPr>
          <w:rFonts w:ascii="Times New Roman" w:hAnsi="Times New Roman" w:eastAsia="仿宋_GB2312"/>
          <w:color w:val="auto"/>
          <w:sz w:val="32"/>
          <w:szCs w:val="36"/>
          <w:u w:val="single"/>
        </w:rPr>
        <w:t xml:space="preserve">                          </w:t>
      </w:r>
    </w:p>
    <w:p w14:paraId="3623FB8D"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_GB2312"/>
          <w:color w:val="auto"/>
          <w:sz w:val="32"/>
          <w:szCs w:val="36"/>
          <w:u w:val="single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 xml:space="preserve">依托单位： </w:t>
      </w:r>
      <w:r>
        <w:rPr>
          <w:rFonts w:ascii="Times New Roman" w:hAnsi="Times New Roman" w:eastAsia="仿宋_GB2312"/>
          <w:color w:val="auto"/>
          <w:sz w:val="32"/>
          <w:szCs w:val="36"/>
          <w:u w:val="single"/>
        </w:rPr>
        <w:t xml:space="preserve"> （盖章）</w:t>
      </w:r>
      <w:r>
        <w:rPr>
          <w:rFonts w:hint="eastAsia" w:ascii="Times New Roman" w:hAnsi="Times New Roman" w:eastAsia="仿宋_GB2312"/>
          <w:color w:val="auto"/>
          <w:sz w:val="32"/>
          <w:szCs w:val="36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auto"/>
          <w:sz w:val="32"/>
          <w:szCs w:val="36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color w:val="auto"/>
          <w:sz w:val="32"/>
          <w:szCs w:val="36"/>
          <w:u w:val="single"/>
        </w:rPr>
        <w:t xml:space="preserve"> </w:t>
      </w:r>
      <w:r>
        <w:rPr>
          <w:rFonts w:ascii="Times New Roman" w:hAnsi="Times New Roman" w:eastAsia="仿宋_GB2312"/>
          <w:color w:val="auto"/>
          <w:sz w:val="32"/>
          <w:szCs w:val="36"/>
          <w:u w:val="single"/>
        </w:rPr>
        <w:t xml:space="preserve"> </w:t>
      </w:r>
    </w:p>
    <w:p w14:paraId="0DF0CA18">
      <w:pPr>
        <w:adjustRightInd w:val="0"/>
        <w:snapToGrid w:val="0"/>
        <w:spacing w:line="600" w:lineRule="exact"/>
        <w:ind w:firstLine="1280" w:firstLineChars="400"/>
        <w:rPr>
          <w:rFonts w:ascii="Times New Roman" w:hAnsi="Times New Roman" w:eastAsia="仿宋_GB2312"/>
          <w:color w:val="auto"/>
          <w:sz w:val="32"/>
          <w:szCs w:val="36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 xml:space="preserve">填报日期： </w:t>
      </w:r>
      <w:r>
        <w:rPr>
          <w:rFonts w:ascii="Times New Roman" w:hAnsi="Times New Roman" w:eastAsia="仿宋_GB2312"/>
          <w:color w:val="auto"/>
          <w:sz w:val="32"/>
          <w:szCs w:val="36"/>
          <w:u w:val="single"/>
        </w:rPr>
        <w:t xml:space="preserve">                          </w:t>
      </w:r>
    </w:p>
    <w:p w14:paraId="352338B4">
      <w:pPr>
        <w:adjustRightInd w:val="0"/>
        <w:snapToGrid w:val="0"/>
        <w:spacing w:line="600" w:lineRule="exact"/>
        <w:ind w:firstLine="880" w:firstLineChars="200"/>
        <w:rPr>
          <w:rFonts w:ascii="Times New Roman" w:hAnsi="Times New Roman" w:eastAsia="仿宋_GB2312"/>
          <w:color w:val="auto"/>
          <w:sz w:val="44"/>
          <w:szCs w:val="36"/>
        </w:rPr>
      </w:pPr>
    </w:p>
    <w:p w14:paraId="0D8A124E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</w:p>
    <w:p w14:paraId="3F3EF90D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</w:p>
    <w:p w14:paraId="5EC9EA21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</w:p>
    <w:p w14:paraId="43EE5C56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</w:p>
    <w:p w14:paraId="2C23F39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</w:p>
    <w:p w14:paraId="01B09C50">
      <w:pPr>
        <w:adjustRightInd w:val="0"/>
        <w:snapToGrid w:val="0"/>
        <w:spacing w:line="600" w:lineRule="exact"/>
        <w:ind w:firstLine="720" w:firstLineChars="200"/>
        <w:rPr>
          <w:rFonts w:ascii="Times New Roman" w:hAnsi="Times New Roman" w:eastAsia="仿宋_GB2312"/>
          <w:color w:val="auto"/>
          <w:sz w:val="36"/>
          <w:szCs w:val="36"/>
        </w:rPr>
      </w:pPr>
    </w:p>
    <w:p w14:paraId="3B7FBEC2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仿宋_GB2312"/>
          <w:color w:val="auto"/>
          <w:sz w:val="36"/>
          <w:szCs w:val="36"/>
          <w:lang w:eastAsia="zh-CN"/>
        </w:rPr>
      </w:pPr>
      <w:r>
        <w:rPr>
          <w:rFonts w:hint="eastAsia" w:ascii="Times New Roman" w:hAnsi="Times New Roman" w:eastAsia="楷体_GB2312"/>
          <w:color w:val="auto"/>
          <w:sz w:val="36"/>
          <w:szCs w:val="36"/>
          <w:lang w:eastAsia="zh-CN"/>
        </w:rPr>
        <w:t>南阳市科学技术局</w:t>
      </w:r>
    </w:p>
    <w:p w14:paraId="028F8E34">
      <w:pPr>
        <w:adjustRightInd w:val="0"/>
        <w:snapToGrid w:val="0"/>
        <w:spacing w:line="600" w:lineRule="exact"/>
        <w:jc w:val="center"/>
        <w:rPr>
          <w:rFonts w:ascii="Times New Roman" w:hAnsi="Times New Roman" w:eastAsia="长城小标宋体"/>
          <w:b/>
          <w:bCs/>
          <w:color w:val="auto"/>
          <w:sz w:val="36"/>
          <w:szCs w:val="36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br w:type="page"/>
      </w:r>
    </w:p>
    <w:p w14:paraId="01321AB9">
      <w:pPr>
        <w:adjustRightInd w:val="0"/>
        <w:snapToGrid w:val="0"/>
        <w:spacing w:line="600" w:lineRule="exact"/>
        <w:jc w:val="center"/>
        <w:rPr>
          <w:rFonts w:ascii="Times New Roman" w:hAnsi="Times New Roman" w:eastAsia="长城小标宋体"/>
          <w:b w:val="0"/>
          <w:bCs w:val="0"/>
          <w:color w:val="auto"/>
          <w:sz w:val="36"/>
          <w:szCs w:val="36"/>
        </w:rPr>
      </w:pPr>
      <w:r>
        <w:rPr>
          <w:rFonts w:ascii="Times New Roman" w:hAnsi="Times New Roman" w:eastAsia="长城小标宋体"/>
          <w:b w:val="0"/>
          <w:bCs w:val="0"/>
          <w:color w:val="auto"/>
          <w:sz w:val="36"/>
          <w:szCs w:val="36"/>
        </w:rPr>
        <w:t>填 写 说 明</w:t>
      </w:r>
    </w:p>
    <w:p w14:paraId="2E1B8F56">
      <w:pPr>
        <w:adjustRightInd w:val="0"/>
        <w:snapToGrid w:val="0"/>
        <w:spacing w:line="600" w:lineRule="exact"/>
        <w:jc w:val="center"/>
        <w:rPr>
          <w:rFonts w:ascii="Times New Roman" w:hAnsi="Times New Roman" w:eastAsia="长城小标宋体"/>
          <w:b/>
          <w:bCs/>
          <w:color w:val="auto"/>
          <w:sz w:val="36"/>
          <w:szCs w:val="36"/>
        </w:rPr>
      </w:pPr>
    </w:p>
    <w:p w14:paraId="2C455F5C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>一、报告由</w:t>
      </w:r>
      <w:r>
        <w:rPr>
          <w:rFonts w:hint="eastAsia" w:ascii="Times New Roman" w:hAnsi="Times New Roman" w:eastAsia="仿宋_GB2312"/>
          <w:color w:val="auto"/>
          <w:sz w:val="32"/>
          <w:szCs w:val="36"/>
          <w:lang w:eastAsia="zh-CN"/>
        </w:rPr>
        <w:t>市</w:t>
      </w:r>
      <w:r>
        <w:rPr>
          <w:rFonts w:hint="eastAsia" w:ascii="Times New Roman" w:hAnsi="Times New Roman" w:eastAsia="仿宋_GB2312"/>
          <w:color w:val="auto"/>
          <w:sz w:val="32"/>
          <w:szCs w:val="36"/>
        </w:rPr>
        <w:t>级</w:t>
      </w:r>
      <w:r>
        <w:rPr>
          <w:rFonts w:hint="eastAsia" w:ascii="Times New Roman" w:hAnsi="Times New Roman" w:eastAsia="仿宋_GB2312"/>
          <w:color w:val="auto"/>
          <w:sz w:val="32"/>
          <w:szCs w:val="36"/>
          <w:lang w:eastAsia="zh-CN"/>
        </w:rPr>
        <w:t>临床医学研究中心</w:t>
      </w:r>
      <w:r>
        <w:rPr>
          <w:rFonts w:ascii="Times New Roman" w:hAnsi="Times New Roman" w:eastAsia="仿宋_GB2312"/>
          <w:color w:val="auto"/>
          <w:sz w:val="32"/>
          <w:szCs w:val="36"/>
        </w:rPr>
        <w:t>依托单位提交意见并签章。</w:t>
      </w:r>
    </w:p>
    <w:p w14:paraId="09CD3DA2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>二、报告中的依托单位名称，请按规范</w:t>
      </w:r>
      <w:r>
        <w:rPr>
          <w:rFonts w:hint="eastAsia" w:ascii="Times New Roman" w:hAnsi="Times New Roman" w:eastAsia="仿宋_GB2312"/>
          <w:color w:val="auto"/>
          <w:sz w:val="32"/>
          <w:szCs w:val="36"/>
        </w:rPr>
        <w:t>全称</w:t>
      </w:r>
      <w:r>
        <w:rPr>
          <w:rFonts w:ascii="Times New Roman" w:hAnsi="Times New Roman" w:eastAsia="仿宋_GB2312"/>
          <w:color w:val="auto"/>
          <w:sz w:val="32"/>
          <w:szCs w:val="36"/>
        </w:rPr>
        <w:t>填写，并与依托单位公章一致。如有特殊情况，需单独提供证明，说明理由。</w:t>
      </w:r>
    </w:p>
    <w:p w14:paraId="136CD20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>三、报告中文字须用宋体小四号字填写，1.2倍行间距。</w:t>
      </w:r>
    </w:p>
    <w:p w14:paraId="0645CB64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>四、凡不填写内容的栏目，请用</w:t>
      </w:r>
      <w:r>
        <w:rPr>
          <w:rFonts w:hint="eastAsia" w:ascii="Times New Roman" w:hAnsi="Times New Roman" w:eastAsia="仿宋_GB2312"/>
          <w:color w:val="auto"/>
          <w:sz w:val="32"/>
          <w:szCs w:val="36"/>
        </w:rPr>
        <w:t>“</w:t>
      </w:r>
      <w:r>
        <w:rPr>
          <w:rFonts w:ascii="Times New Roman" w:hAnsi="Times New Roman" w:eastAsia="仿宋_GB2312"/>
          <w:color w:val="auto"/>
          <w:sz w:val="32"/>
          <w:szCs w:val="36"/>
        </w:rPr>
        <w:t>无</w:t>
      </w:r>
      <w:r>
        <w:rPr>
          <w:rFonts w:hint="eastAsia" w:ascii="Times New Roman" w:hAnsi="Times New Roman" w:eastAsia="仿宋_GB2312"/>
          <w:color w:val="auto"/>
          <w:sz w:val="32"/>
          <w:szCs w:val="36"/>
        </w:rPr>
        <w:t>”</w:t>
      </w:r>
      <w:r>
        <w:rPr>
          <w:rFonts w:ascii="Times New Roman" w:hAnsi="Times New Roman" w:eastAsia="仿宋_GB2312"/>
          <w:color w:val="auto"/>
          <w:sz w:val="32"/>
          <w:szCs w:val="36"/>
        </w:rPr>
        <w:t>标示。</w:t>
      </w:r>
    </w:p>
    <w:p w14:paraId="4743AFA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6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>五、报告用A4纸打印、装订、签章。一式</w:t>
      </w:r>
      <w:r>
        <w:rPr>
          <w:rFonts w:hint="eastAsia" w:ascii="Times New Roman" w:hAnsi="Times New Roman" w:eastAsia="仿宋_GB2312"/>
          <w:color w:val="auto"/>
          <w:sz w:val="32"/>
          <w:szCs w:val="36"/>
          <w:lang w:eastAsia="zh-CN"/>
        </w:rPr>
        <w:t>三</w:t>
      </w:r>
      <w:r>
        <w:rPr>
          <w:rFonts w:ascii="Times New Roman" w:hAnsi="Times New Roman" w:eastAsia="仿宋_GB2312"/>
          <w:color w:val="auto"/>
          <w:sz w:val="32"/>
          <w:szCs w:val="36"/>
        </w:rPr>
        <w:t>份报</w:t>
      </w:r>
      <w:r>
        <w:rPr>
          <w:rFonts w:hint="eastAsia" w:ascii="Times New Roman" w:hAnsi="Times New Roman" w:eastAsia="仿宋_GB2312"/>
          <w:color w:val="auto"/>
          <w:sz w:val="32"/>
          <w:szCs w:val="36"/>
          <w:lang w:eastAsia="zh-CN"/>
        </w:rPr>
        <w:t>南阳市科技局</w:t>
      </w:r>
      <w:r>
        <w:rPr>
          <w:rFonts w:ascii="Times New Roman" w:hAnsi="Times New Roman" w:eastAsia="仿宋_GB2312"/>
          <w:color w:val="auto"/>
          <w:sz w:val="32"/>
          <w:szCs w:val="36"/>
        </w:rPr>
        <w:t>。</w:t>
      </w:r>
    </w:p>
    <w:p w14:paraId="02052CA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6"/>
        </w:rPr>
        <w:t>六、表格内各栏如填写不下，可自行顺延加页。</w:t>
      </w:r>
    </w:p>
    <w:p w14:paraId="38121C2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F9BD368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628E526">
      <w:pPr>
        <w:adjustRightInd w:val="0"/>
        <w:snapToGrid w:val="0"/>
        <w:spacing w:line="600" w:lineRule="exact"/>
        <w:rPr>
          <w:rFonts w:hint="eastAsia"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p w14:paraId="35DBDD9A">
      <w:pPr>
        <w:adjustRightInd w:val="0"/>
        <w:snapToGrid w:val="0"/>
        <w:spacing w:line="600" w:lineRule="exact"/>
        <w:rPr>
          <w:rFonts w:hint="eastAsia"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p w14:paraId="7B0EFD1C">
      <w:pPr>
        <w:adjustRightInd w:val="0"/>
        <w:snapToGrid w:val="0"/>
        <w:spacing w:line="600" w:lineRule="exact"/>
        <w:rPr>
          <w:rFonts w:hint="eastAsia"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p w14:paraId="3BD423A8">
      <w:pPr>
        <w:adjustRightInd w:val="0"/>
        <w:snapToGrid w:val="0"/>
        <w:spacing w:line="600" w:lineRule="exact"/>
        <w:rPr>
          <w:rFonts w:hint="eastAsia"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p w14:paraId="6C7C0ED9">
      <w:pPr>
        <w:adjustRightInd w:val="0"/>
        <w:snapToGrid w:val="0"/>
        <w:spacing w:line="600" w:lineRule="exact"/>
        <w:rPr>
          <w:rFonts w:hint="eastAsia"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p w14:paraId="5AC6D364">
      <w:pPr>
        <w:adjustRightInd w:val="0"/>
        <w:snapToGrid w:val="0"/>
        <w:spacing w:line="600" w:lineRule="exact"/>
        <w:rPr>
          <w:rFonts w:hint="eastAsia"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p w14:paraId="5627949F">
      <w:pPr>
        <w:adjustRightInd w:val="0"/>
        <w:snapToGrid w:val="0"/>
        <w:spacing w:line="600" w:lineRule="exact"/>
        <w:rPr>
          <w:rFonts w:hint="eastAsia"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p w14:paraId="34E4EF0D">
      <w:pPr>
        <w:pStyle w:val="2"/>
        <w:rPr>
          <w:rFonts w:hint="eastAsia"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p w14:paraId="4F51DFAE">
      <w:pPr>
        <w:pStyle w:val="2"/>
        <w:rPr>
          <w:rFonts w:hint="eastAsia"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p w14:paraId="08404663">
      <w:pPr>
        <w:adjustRightInd w:val="0"/>
        <w:snapToGrid w:val="0"/>
        <w:spacing w:line="600" w:lineRule="exact"/>
        <w:rPr>
          <w:rFonts w:ascii="Times New Roman" w:hAnsi="Times New Roman" w:eastAsia="长城小标宋体"/>
          <w:b/>
          <w:bCs/>
          <w:color w:val="auto"/>
          <w:spacing w:val="6"/>
          <w:sz w:val="36"/>
          <w:szCs w:val="36"/>
        </w:rPr>
      </w:pPr>
    </w:p>
    <w:tbl>
      <w:tblPr>
        <w:tblStyle w:val="3"/>
        <w:tblW w:w="880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82"/>
        <w:gridCol w:w="1057"/>
        <w:gridCol w:w="1071"/>
        <w:gridCol w:w="792"/>
        <w:gridCol w:w="1441"/>
        <w:gridCol w:w="1190"/>
        <w:gridCol w:w="1669"/>
      </w:tblGrid>
      <w:tr w14:paraId="044BD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48CD0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中心名称</w:t>
            </w:r>
          </w:p>
        </w:tc>
        <w:tc>
          <w:tcPr>
            <w:tcW w:w="722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B929C5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2448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8E7D25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依托单位</w:t>
            </w:r>
          </w:p>
        </w:tc>
        <w:tc>
          <w:tcPr>
            <w:tcW w:w="722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B5A49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45060F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1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单位组织</w:t>
            </w:r>
          </w:p>
          <w:p w14:paraId="6377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机构代码</w:t>
            </w:r>
          </w:p>
        </w:tc>
        <w:tc>
          <w:tcPr>
            <w:tcW w:w="722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02A24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5CE72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B15D56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中心主任</w:t>
            </w: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ED8C7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A0821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7610C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D094B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25FC5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919A1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B8DF4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70B14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中心联系人</w:t>
            </w: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8FC82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6DE1F9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CABA9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4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BF89E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2A883F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81703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6B8EA4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DAF95">
            <w:pPr>
              <w:widowControl/>
              <w:spacing w:line="600" w:lineRule="exact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AA0DB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1E58D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389FD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14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BB8D9D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7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子邮件地址</w:t>
            </w:r>
          </w:p>
        </w:tc>
        <w:tc>
          <w:tcPr>
            <w:tcW w:w="16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F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653268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98" w:hRule="atLeast"/>
          <w:jc w:val="center"/>
        </w:trPr>
        <w:tc>
          <w:tcPr>
            <w:tcW w:w="88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D599211">
            <w:pPr>
              <w:spacing w:line="600" w:lineRule="exact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一、评价概述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中心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、协同网络建设的基本情况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限1000字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之内）</w:t>
            </w:r>
          </w:p>
          <w:p w14:paraId="50B7F8F7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F94B431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6C8B38A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02562E1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4497100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21D8FAD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DD8B49C">
            <w:pPr>
              <w:spacing w:line="600" w:lineRule="exact"/>
              <w:jc w:val="lef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E30A695">
            <w:pPr>
              <w:spacing w:line="600" w:lineRule="exact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C4E68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51" w:hRule="atLeast"/>
          <w:jc w:val="center"/>
        </w:trPr>
        <w:tc>
          <w:tcPr>
            <w:tcW w:w="88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4B0A52">
            <w:pPr>
              <w:spacing w:line="60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二、任务目标完成情况（中心建设方案中的建设目标完成情况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未完成原因说明）</w:t>
            </w:r>
          </w:p>
        </w:tc>
      </w:tr>
      <w:tr w14:paraId="6A2E00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210" w:hRule="atLeast"/>
          <w:jc w:val="center"/>
        </w:trPr>
        <w:tc>
          <w:tcPr>
            <w:tcW w:w="88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A10FB2E">
            <w:pPr>
              <w:spacing w:line="60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三、建设运行情况（中心运行的基础条件、管理和制度机制；人才团队；临床医疗数据库；平台基地建设情况和效果；协同网络建设；中心获得各类研究经费情况及依托单位对中心的支持情况）</w:t>
            </w:r>
          </w:p>
        </w:tc>
      </w:tr>
      <w:tr w14:paraId="5E24DD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01" w:hRule="atLeast"/>
          <w:jc w:val="center"/>
        </w:trPr>
        <w:tc>
          <w:tcPr>
            <w:tcW w:w="88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11812CF">
            <w:pPr>
              <w:spacing w:line="60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四、科研产出情况（中心参加多中心研究情况和重要产出；大型临床研究队列构建情况和重要产出；开展药物、医疗器械临床评价研究的情况和产出；重要的诊疗指南和技术规范、疾病防控策略、临床新技术备案、新药和医疗器械证书等成果产出情况）</w:t>
            </w:r>
          </w:p>
        </w:tc>
      </w:tr>
      <w:tr w14:paraId="179B69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99" w:hRule="atLeast"/>
          <w:jc w:val="center"/>
        </w:trPr>
        <w:tc>
          <w:tcPr>
            <w:tcW w:w="88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2E9E29C">
            <w:pPr>
              <w:spacing w:line="60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五、公共服务情况（中心开展的基层适宜技术推广情况和效果；医务人员和科研人员培训情况；远程医疗服务、健康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和科普工作开展情况、实验仪器设备开放共享情况及效果）</w:t>
            </w:r>
          </w:p>
          <w:p w14:paraId="618B73CD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255CAE7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D2D8392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9480B7B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3E49E28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03E0815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D734395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2B1D6C2">
            <w:pPr>
              <w:spacing w:line="60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36B3B2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52" w:hRule="atLeast"/>
          <w:jc w:val="center"/>
        </w:trPr>
        <w:tc>
          <w:tcPr>
            <w:tcW w:w="88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9EAB8CC">
            <w:pPr>
              <w:spacing w:line="60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六、存在的问题及改进建议（中心运行和发展中存在的问题、原因分析及改进的建议和措施等）</w:t>
            </w:r>
          </w:p>
          <w:p w14:paraId="20D72C77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D64C125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5EAAF4A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19AC423C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7DA223E">
            <w:pPr>
              <w:spacing w:line="60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2FC7D2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50" w:hRule="atLeast"/>
          <w:jc w:val="center"/>
        </w:trPr>
        <w:tc>
          <w:tcPr>
            <w:tcW w:w="88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59B5735">
            <w:pPr>
              <w:spacing w:line="600" w:lineRule="exac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七、附件（包括中心建设水平、科研产出、公共服务等方面评价的基本数据、典型案例和证明材料，获得课题、奖励、多中心临床研究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数据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库及其他需要提供的说明材料、审核自评价材料真实性承诺书）</w:t>
            </w:r>
          </w:p>
          <w:p w14:paraId="05A24ECE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ECF5C1E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19EA68B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636201B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4EBD2B3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DFC7BC9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5469BFD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C36A94A">
            <w:pPr>
              <w:spacing w:line="6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906C7A3">
            <w:pPr>
              <w:spacing w:line="60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0CE732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66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9EEE2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中心主任</w:t>
            </w:r>
          </w:p>
          <w:p w14:paraId="4A6F80F5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2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D5722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5744CE6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89D12BA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E5C1A8A">
            <w:pPr>
              <w:spacing w:line="600" w:lineRule="exact"/>
              <w:jc w:val="both"/>
              <w:rPr>
                <w:rFonts w:hint="eastAsia"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0AC0658A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签名：</w:t>
            </w:r>
          </w:p>
          <w:p w14:paraId="4F3B1E99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年   月   日</w:t>
            </w:r>
          </w:p>
        </w:tc>
      </w:tr>
      <w:tr w14:paraId="543121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61" w:hRule="atLeast"/>
          <w:jc w:val="center"/>
        </w:trPr>
        <w:tc>
          <w:tcPr>
            <w:tcW w:w="1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845E4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依托单位</w:t>
            </w:r>
          </w:p>
          <w:p w14:paraId="60362010"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22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EA6D3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6797E8C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B0867C4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20ADB721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2185543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0721C54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2ECCD94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签名/盖章：</w:t>
            </w:r>
          </w:p>
          <w:p w14:paraId="5617F31E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   月   日</w:t>
            </w:r>
          </w:p>
          <w:p w14:paraId="0519AB94">
            <w:pPr>
              <w:spacing w:line="6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 w14:paraId="5B2BF7D4">
      <w:pPr>
        <w:spacing w:line="620" w:lineRule="exact"/>
        <w:rPr>
          <w:rFonts w:ascii="仿宋_GB2312" w:eastAsia="仿宋_GB2312"/>
          <w:color w:val="auto"/>
          <w:sz w:val="32"/>
          <w:szCs w:val="36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注：填报自上一次评估之后的情况</w:t>
      </w:r>
    </w:p>
    <w:p w14:paraId="046CD04F"/>
    <w:sectPr>
      <w:pgSz w:w="11906" w:h="16838"/>
      <w:pgMar w:top="1757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简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C4C61"/>
    <w:rsid w:val="2D442B65"/>
    <w:rsid w:val="4812185C"/>
    <w:rsid w:val="5C45126F"/>
    <w:rsid w:val="6CCC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802</Words>
  <Characters>811</Characters>
  <Lines>0</Lines>
  <Paragraphs>0</Paragraphs>
  <TotalTime>1</TotalTime>
  <ScaleCrop>false</ScaleCrop>
  <LinksUpToDate>false</LinksUpToDate>
  <CharactersWithSpaces>1018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2026-03-16T07:12:00Z</dcterms:created>
  <dc:creator>鼎大名小宝</dc:creator>
  <cp:lastModifiedBy>鼎大名小宝</cp:lastModifiedBy>
  <dcterms:modified xsi:type="dcterms:W3CDTF">2026-05-06T00:30:03Z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B857D01DC92F4F1FA8D2CB9EA55363FC_11</vt:lpwstr>
  </property>
  <property fmtid="{D5CDD505-2E9C-101B-9397-08002B2CF9AE}" pid="4" name="KSOTemplateDocerSaveRecord">
    <vt:lpwstr>eyJoZGlkIjoiNGU3ODhiMjI4ZmUzZGViNjYxNjg1OTI1YWM1MmZjMTUiLCJ1c2VySWQiOiIyMjI2NzQzMDAifQ==</vt:lpwstr>
  </property>
</Properties>
</file>